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27BEC" w:rsidRDefault="00EC5011" w:rsidP="000A1E34">
      <w:pPr>
        <w:jc w:val="right"/>
        <w:rPr>
          <w:b/>
        </w:rPr>
      </w:pPr>
      <w:bookmarkStart w:id="0" w:name="_Hlk525421178"/>
      <w:r w:rsidRPr="00527BEC">
        <w:rPr>
          <w:b/>
        </w:rPr>
        <w:t xml:space="preserve">          </w:t>
      </w:r>
      <w:r w:rsidR="00D25107" w:rsidRPr="00527BEC">
        <w:rPr>
          <w:b/>
        </w:rPr>
        <w:t xml:space="preserve">                    </w:t>
      </w:r>
      <w:r w:rsidR="00DF1D85" w:rsidRPr="00527BEC">
        <w:rPr>
          <w:b/>
        </w:rPr>
        <w:t>... / … / 2023</w:t>
      </w:r>
    </w:p>
    <w:p w:rsidR="00020B87" w:rsidRPr="00527BEC" w:rsidRDefault="00020B87" w:rsidP="00020B87">
      <w:pPr>
        <w:rPr>
          <w:b/>
        </w:rPr>
      </w:pPr>
      <w:bookmarkStart w:id="1" w:name="_Hlk509301449"/>
    </w:p>
    <w:p w:rsidR="00020B87" w:rsidRPr="00527BEC" w:rsidRDefault="007676E1" w:rsidP="00D664D1">
      <w:pPr>
        <w:jc w:val="center"/>
        <w:rPr>
          <w:b/>
        </w:rPr>
      </w:pPr>
      <w:r w:rsidRPr="00527BEC">
        <w:rPr>
          <w:b/>
        </w:rPr>
        <w:t>TÜRKÇE</w:t>
      </w:r>
      <w:r w:rsidR="00020B87" w:rsidRPr="00527BEC">
        <w:rPr>
          <w:b/>
        </w:rPr>
        <w:t xml:space="preserve"> DERSİ GÜNLÜK DERS PLANI</w:t>
      </w:r>
    </w:p>
    <w:p w:rsidR="00706E39" w:rsidRPr="00527BEC" w:rsidRDefault="00706E39" w:rsidP="00706E39">
      <w:pPr>
        <w:jc w:val="center"/>
        <w:rPr>
          <w:b/>
        </w:rPr>
      </w:pPr>
      <w:r w:rsidRPr="00527BEC">
        <w:rPr>
          <w:b/>
        </w:rPr>
        <w:t xml:space="preserve">(HAFTA </w:t>
      </w:r>
      <w:r w:rsidR="00527BEC" w:rsidRPr="00527BEC">
        <w:rPr>
          <w:b/>
        </w:rPr>
        <w:t>10</w:t>
      </w:r>
      <w:r w:rsidR="00C900D0" w:rsidRPr="00527BEC">
        <w:rPr>
          <w:b/>
        </w:rPr>
        <w:t xml:space="preserve"> </w:t>
      </w:r>
      <w:r w:rsidRPr="00527BEC">
        <w:rPr>
          <w:b/>
        </w:rPr>
        <w:t>)</w:t>
      </w:r>
    </w:p>
    <w:p w:rsidR="00020B87" w:rsidRPr="00527BEC" w:rsidRDefault="00020B87" w:rsidP="00020B87">
      <w:pPr>
        <w:tabs>
          <w:tab w:val="left" w:pos="1894"/>
        </w:tabs>
        <w:rPr>
          <w:b/>
        </w:rPr>
      </w:pPr>
      <w:r w:rsidRPr="00527BEC">
        <w:rPr>
          <w:b/>
        </w:rPr>
        <w:tab/>
      </w:r>
    </w:p>
    <w:p w:rsidR="00E251B6" w:rsidRPr="00527BEC" w:rsidRDefault="00E251B6" w:rsidP="00E251B6">
      <w:pPr>
        <w:rPr>
          <w:b/>
        </w:rPr>
      </w:pPr>
      <w:bookmarkStart w:id="2" w:name="_Hlk509301420"/>
      <w:r w:rsidRPr="00527B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27BE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7BEC" w:rsidRDefault="0050195F" w:rsidP="00042BEA">
            <w:pPr>
              <w:spacing w:line="220" w:lineRule="exact"/>
            </w:pPr>
            <w:bookmarkStart w:id="3" w:name="_Hlk525421145"/>
            <w:r w:rsidRPr="00527BEC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7BEC" w:rsidRDefault="00527BEC" w:rsidP="00042BEA">
            <w:pPr>
              <w:spacing w:line="220" w:lineRule="exact"/>
            </w:pPr>
            <w:r w:rsidRPr="00527BEC">
              <w:t>8</w:t>
            </w:r>
            <w:r w:rsidR="000A1E34" w:rsidRPr="00527BEC">
              <w:t xml:space="preserve"> Saat</w:t>
            </w:r>
            <w:r w:rsidR="0080397C" w:rsidRPr="00527BEC">
              <w:t xml:space="preserve"> </w:t>
            </w:r>
            <w:r w:rsidR="001B07AE" w:rsidRPr="00527BEC">
              <w:t xml:space="preserve"> </w:t>
            </w:r>
          </w:p>
        </w:tc>
      </w:tr>
      <w:tr w:rsidR="00E251B6" w:rsidRPr="00527BE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27BEC" w:rsidRDefault="00E251B6" w:rsidP="00042BEA">
            <w:pPr>
              <w:spacing w:line="180" w:lineRule="exact"/>
              <w:rPr>
                <w:b/>
              </w:rPr>
            </w:pPr>
            <w:r w:rsidRPr="00527B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27BEC" w:rsidRDefault="00E97C72" w:rsidP="00042BEA">
            <w:pPr>
              <w:tabs>
                <w:tab w:val="left" w:pos="284"/>
              </w:tabs>
              <w:spacing w:line="240" w:lineRule="exact"/>
            </w:pPr>
            <w:r w:rsidRPr="00527BEC">
              <w:t>TÜRKÇE</w:t>
            </w:r>
          </w:p>
        </w:tc>
      </w:tr>
      <w:tr w:rsidR="00E251B6" w:rsidRPr="00527BE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7BEC" w:rsidRDefault="00E251B6" w:rsidP="00042BEA">
            <w:pPr>
              <w:spacing w:line="180" w:lineRule="exact"/>
              <w:rPr>
                <w:b/>
              </w:rPr>
            </w:pPr>
            <w:r w:rsidRPr="00527B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7BEC" w:rsidRDefault="007E19F6" w:rsidP="00042BEA">
            <w:pPr>
              <w:tabs>
                <w:tab w:val="left" w:pos="284"/>
              </w:tabs>
              <w:spacing w:line="240" w:lineRule="exact"/>
            </w:pPr>
            <w:r w:rsidRPr="00527BEC">
              <w:t>4</w:t>
            </w:r>
          </w:p>
        </w:tc>
      </w:tr>
      <w:tr w:rsidR="00E251B6" w:rsidRPr="00527BE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7BEC" w:rsidRDefault="008B04CB" w:rsidP="00042BEA">
            <w:pPr>
              <w:spacing w:line="180" w:lineRule="exact"/>
              <w:rPr>
                <w:b/>
              </w:rPr>
            </w:pPr>
            <w:r w:rsidRPr="00527BEC">
              <w:rPr>
                <w:b/>
              </w:rPr>
              <w:t>TEMA</w:t>
            </w:r>
            <w:r w:rsidR="0080397C" w:rsidRPr="00527BEC">
              <w:rPr>
                <w:b/>
              </w:rPr>
              <w:t xml:space="preserve"> </w:t>
            </w:r>
            <w:r w:rsidR="00E251B6" w:rsidRPr="00527BE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7BEC" w:rsidRDefault="00527BEC" w:rsidP="00042BEA">
            <w:pPr>
              <w:tabs>
                <w:tab w:val="left" w:pos="284"/>
              </w:tabs>
              <w:spacing w:line="240" w:lineRule="exact"/>
            </w:pPr>
            <w:r w:rsidRPr="00527BEC">
              <w:rPr>
                <w:b/>
              </w:rPr>
              <w:t>ERDEMLER</w:t>
            </w:r>
          </w:p>
        </w:tc>
      </w:tr>
      <w:tr w:rsidR="00706E39" w:rsidRPr="00527BE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27BEC" w:rsidRDefault="008B04CB" w:rsidP="00042BEA">
            <w:pPr>
              <w:spacing w:line="180" w:lineRule="exact"/>
              <w:rPr>
                <w:b/>
              </w:rPr>
            </w:pPr>
            <w:r w:rsidRPr="00527BEC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27BEC" w:rsidRDefault="00527BEC" w:rsidP="00B76130">
            <w:pPr>
              <w:tabs>
                <w:tab w:val="left" w:pos="284"/>
              </w:tabs>
              <w:spacing w:line="240" w:lineRule="exact"/>
            </w:pPr>
            <w:r w:rsidRPr="00527BEC">
              <w:rPr>
                <w:b/>
              </w:rPr>
              <w:t>Leylek İle Tilki</w:t>
            </w:r>
          </w:p>
        </w:tc>
      </w:tr>
      <w:bookmarkEnd w:id="3"/>
    </w:tbl>
    <w:p w:rsidR="00E251B6" w:rsidRPr="00527BEC" w:rsidRDefault="00E251B6" w:rsidP="00E251B6">
      <w:pPr>
        <w:ind w:firstLine="180"/>
        <w:rPr>
          <w:b/>
        </w:rPr>
      </w:pPr>
    </w:p>
    <w:p w:rsidR="00E251B6" w:rsidRPr="00527BEC" w:rsidRDefault="00E251B6" w:rsidP="00E251B6">
      <w:pPr>
        <w:ind w:firstLine="180"/>
        <w:rPr>
          <w:b/>
        </w:rPr>
      </w:pPr>
      <w:r w:rsidRPr="00527B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76130" w:rsidRPr="00527BEC" w:rsidTr="00B7613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130" w:rsidRPr="00527BEC" w:rsidRDefault="00B76130" w:rsidP="00B76130">
            <w:pPr>
              <w:pStyle w:val="Balk1"/>
              <w:jc w:val="left"/>
              <w:rPr>
                <w:sz w:val="20"/>
              </w:rPr>
            </w:pPr>
            <w:r w:rsidRPr="00527B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BEC" w:rsidRPr="00527BEC" w:rsidRDefault="00527BEC" w:rsidP="00527BEC">
            <w:r w:rsidRPr="00527BEC">
              <w:t>T.4.2.1. Kelimeleri anlamlarına uygun kullanır.</w:t>
            </w:r>
          </w:p>
          <w:p w:rsidR="00527BEC" w:rsidRPr="00527BEC" w:rsidRDefault="00527BEC" w:rsidP="00527BEC">
            <w:r w:rsidRPr="00527BEC">
              <w:t>T.4.2.2. Hazırlıksız konuşmalar yapar.</w:t>
            </w:r>
          </w:p>
          <w:p w:rsidR="00527BEC" w:rsidRPr="00527BEC" w:rsidRDefault="00527BEC" w:rsidP="00527BEC">
            <w:r w:rsidRPr="00527BEC">
              <w:t>T.4.2.3. Hazırlıklı konuşmalar yapar.</w:t>
            </w:r>
          </w:p>
          <w:p w:rsidR="00527BEC" w:rsidRPr="00527BEC" w:rsidRDefault="00527BEC" w:rsidP="00527BEC">
            <w:r w:rsidRPr="00527BEC">
              <w:t>T.4.2.4. Konuşma stratejilerini uygular.</w:t>
            </w:r>
          </w:p>
          <w:p w:rsidR="00527BEC" w:rsidRPr="00527BEC" w:rsidRDefault="00527BEC" w:rsidP="00527BEC">
            <w:r w:rsidRPr="00527BEC">
              <w:t>T4.2.5. Sınıf içindeki tartışma ve konuşmalara katılır.</w:t>
            </w:r>
          </w:p>
          <w:p w:rsidR="00527BEC" w:rsidRPr="00527BEC" w:rsidRDefault="00527BEC" w:rsidP="00527BEC">
            <w:r w:rsidRPr="00527BEC">
              <w:t>T.4.3.2. Vurgu, tonlama ve telaffuza dikkat ederek okur.</w:t>
            </w:r>
          </w:p>
          <w:p w:rsidR="00527BEC" w:rsidRPr="00527BEC" w:rsidRDefault="00527BEC" w:rsidP="00527BEC">
            <w:r w:rsidRPr="00527BEC">
              <w:t>T.4.3.6 Okuma stratejilerini uygular.</w:t>
            </w:r>
          </w:p>
          <w:p w:rsidR="00527BEC" w:rsidRPr="00527BEC" w:rsidRDefault="00527BEC" w:rsidP="00527BEC">
            <w:r w:rsidRPr="00527BEC">
              <w:t>T.4.3.10. Okuduğu metindeki gerçek, mecaz ve terim anlamlı sözcükleri belirler.</w:t>
            </w:r>
          </w:p>
          <w:p w:rsidR="00527BEC" w:rsidRPr="00527BEC" w:rsidRDefault="00527BEC" w:rsidP="00527BEC">
            <w:r w:rsidRPr="00527BEC">
              <w:t>T.4.3.12. Bağlamdan yararlanarak bilmediği kelime ve kelime gruplarının anlamını tahmin eder.</w:t>
            </w:r>
          </w:p>
          <w:p w:rsidR="00527BEC" w:rsidRPr="00527BEC" w:rsidRDefault="00527BEC" w:rsidP="00527BEC">
            <w:r w:rsidRPr="00527BEC">
              <w:t>T.4.3.13. Görsellerle ilgili soruları cevaplar.</w:t>
            </w:r>
          </w:p>
          <w:p w:rsidR="00527BEC" w:rsidRPr="00527BEC" w:rsidRDefault="00527BEC" w:rsidP="00527BEC">
            <w:r w:rsidRPr="00527BEC">
              <w:t>T.4.3.14. Görsellerden ve başlıktan hareketle okuyacağı metnin konusunu tahmin eder.</w:t>
            </w:r>
          </w:p>
          <w:p w:rsidR="00527BEC" w:rsidRPr="00527BEC" w:rsidRDefault="00527BEC" w:rsidP="00527BEC">
            <w:r w:rsidRPr="00527BEC">
              <w:t>T.4.3.16. Okuduğu metnin konusunu belirler.</w:t>
            </w:r>
          </w:p>
          <w:p w:rsidR="00527BEC" w:rsidRPr="00527BEC" w:rsidRDefault="00527BEC" w:rsidP="00527BEC">
            <w:r w:rsidRPr="00527BEC">
              <w:t>T.4.3.17. Metnin ana fikri/ana duygusunu belirler.</w:t>
            </w:r>
          </w:p>
          <w:p w:rsidR="00B76130" w:rsidRPr="00527BEC" w:rsidRDefault="00527BEC" w:rsidP="00527BEC">
            <w:r w:rsidRPr="00527BEC">
              <w:t>T.4.3.18. Okuduğu metinle ilgili soruları cevaplar.</w:t>
            </w:r>
          </w:p>
          <w:p w:rsidR="00527BEC" w:rsidRPr="00527BEC" w:rsidRDefault="00527BEC" w:rsidP="00527BEC">
            <w:r w:rsidRPr="00527BEC">
              <w:t>T.4.4.4. Bilgilendirici metin yazar.</w:t>
            </w:r>
          </w:p>
          <w:p w:rsidR="00527BEC" w:rsidRPr="00527BEC" w:rsidRDefault="00527BEC" w:rsidP="00527BEC">
            <w:r w:rsidRPr="00527BEC">
              <w:t>T.4.4.11. Yazdıklarını düzenler.</w:t>
            </w:r>
          </w:p>
          <w:p w:rsidR="00527BEC" w:rsidRPr="00527BEC" w:rsidRDefault="00527BEC" w:rsidP="00527BEC">
            <w:r w:rsidRPr="00527BEC">
              <w:t>T.4.4.12. Yazdıklarını paylaşır.</w:t>
            </w:r>
          </w:p>
        </w:tc>
      </w:tr>
      <w:tr w:rsidR="00B76130" w:rsidRPr="00527BEC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76130" w:rsidRPr="00527BEC" w:rsidRDefault="00B76130" w:rsidP="00B76130">
            <w:pPr>
              <w:pStyle w:val="Balk2"/>
              <w:spacing w:line="240" w:lineRule="auto"/>
              <w:jc w:val="left"/>
            </w:pPr>
            <w:r w:rsidRPr="00527BEC">
              <w:t xml:space="preserve">ÖĞRENME-ÖĞRETME YÖNTEM </w:t>
            </w:r>
          </w:p>
          <w:p w:rsidR="00B76130" w:rsidRPr="00527BEC" w:rsidRDefault="00B76130" w:rsidP="00B76130">
            <w:pPr>
              <w:pStyle w:val="Balk2"/>
              <w:spacing w:line="240" w:lineRule="auto"/>
              <w:jc w:val="left"/>
            </w:pPr>
            <w:r w:rsidRPr="00527B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76130" w:rsidRPr="00527BEC" w:rsidRDefault="00B76130" w:rsidP="00B76130">
            <w:r w:rsidRPr="00527BEC">
              <w:t>Anlatım, soru cevap, tümevarım</w:t>
            </w:r>
          </w:p>
        </w:tc>
      </w:tr>
      <w:tr w:rsidR="00B76130" w:rsidRPr="00527BEC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76130" w:rsidRPr="00527BEC" w:rsidRDefault="00B76130" w:rsidP="00B76130">
            <w:pPr>
              <w:pStyle w:val="Balk2"/>
              <w:spacing w:line="240" w:lineRule="auto"/>
              <w:jc w:val="left"/>
            </w:pPr>
            <w:r w:rsidRPr="00527B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76130" w:rsidRPr="00527BEC" w:rsidRDefault="00B76130" w:rsidP="00B76130">
            <w:r w:rsidRPr="00527BEC">
              <w:t>Bilgisayar, akıllı tahta, ders kitabı, “</w:t>
            </w:r>
            <w:r w:rsidR="00527BEC" w:rsidRPr="00527BEC">
              <w:rPr>
                <w:b/>
              </w:rPr>
              <w:t>Leylek İle Tilki</w:t>
            </w:r>
          </w:p>
        </w:tc>
      </w:tr>
      <w:tr w:rsidR="00B76130" w:rsidRPr="00527BEC" w:rsidTr="00B7613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76130" w:rsidRPr="00527BEC" w:rsidRDefault="00B76130" w:rsidP="00B76130">
            <w:pPr>
              <w:rPr>
                <w:b/>
              </w:rPr>
            </w:pPr>
            <w:r w:rsidRPr="00527B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76130" w:rsidRPr="00527BEC" w:rsidRDefault="00B76130" w:rsidP="00B7613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27BEC">
              <w:t>Sınıf</w:t>
            </w:r>
          </w:p>
        </w:tc>
      </w:tr>
      <w:tr w:rsidR="00B76130" w:rsidRPr="00527BEC" w:rsidTr="00B7613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6130" w:rsidRPr="00527BEC" w:rsidRDefault="00B76130" w:rsidP="00B76130">
            <w:pPr>
              <w:jc w:val="center"/>
            </w:pPr>
            <w:r w:rsidRPr="00527BEC">
              <w:rPr>
                <w:b/>
              </w:rPr>
              <w:t>ETKİNLİK SÜRECİ</w:t>
            </w:r>
          </w:p>
        </w:tc>
      </w:tr>
      <w:tr w:rsidR="00B76130" w:rsidRPr="00527BEC" w:rsidTr="00B7613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76130" w:rsidRPr="00527BEC" w:rsidRDefault="00527BEC" w:rsidP="00B7613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7BEC">
              <w:rPr>
                <w:rFonts w:eastAsiaTheme="minorHAnsi"/>
                <w:lang w:eastAsia="en-US"/>
              </w:rPr>
              <w:t>Sınıfınıza yeni gelen bir öğrencinin yanınıza oturmasını ister miydiniz? Neden?</w:t>
            </w:r>
            <w:r w:rsidRPr="00527BEC">
              <w:rPr>
                <w:rFonts w:eastAsiaTheme="minorHAnsi"/>
                <w:lang w:eastAsia="en-US"/>
              </w:rPr>
              <w:t xml:space="preserve"> </w:t>
            </w:r>
            <w:r w:rsidR="00B76130" w:rsidRPr="00527BEC">
              <w:t>Öğrenciler konuşturulur.</w:t>
            </w:r>
          </w:p>
          <w:p w:rsidR="00B76130" w:rsidRPr="00527BEC" w:rsidRDefault="00527BEC" w:rsidP="00B7613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7BEC">
              <w:rPr>
                <w:b/>
              </w:rPr>
              <w:t>Leylek İle Tilki</w:t>
            </w:r>
            <w:r w:rsidR="00B76130" w:rsidRPr="00527BEC">
              <w:t xml:space="preserve"> -başlığı okunup görseller incelenir. Konusu tahmin edip söylenir. </w:t>
            </w:r>
          </w:p>
          <w:p w:rsidR="00B76130" w:rsidRPr="00527BEC" w:rsidRDefault="00527BEC" w:rsidP="00B7613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7BEC">
              <w:rPr>
                <w:b/>
              </w:rPr>
              <w:t>Leylek İle Tilki</w:t>
            </w:r>
            <w:r w:rsidRPr="00527BEC">
              <w:t xml:space="preserve"> </w:t>
            </w:r>
            <w:r w:rsidRPr="00527BEC">
              <w:rPr>
                <w:rFonts w:eastAsiaTheme="minorHAnsi"/>
                <w:lang w:eastAsia="en-US"/>
              </w:rPr>
              <w:t xml:space="preserve">Metni vurgu, tonlama </w:t>
            </w:r>
            <w:bookmarkStart w:id="4" w:name="_GoBack"/>
            <w:bookmarkEnd w:id="4"/>
            <w:r w:rsidRPr="00527BEC">
              <w:rPr>
                <w:rFonts w:eastAsiaTheme="minorHAnsi"/>
                <w:lang w:eastAsia="en-US"/>
              </w:rPr>
              <w:t>ve telaffuza dikkat ederek sesli</w:t>
            </w:r>
            <w:r w:rsidR="00B76130" w:rsidRPr="00527BEC">
              <w:t xml:space="preserve"> </w:t>
            </w:r>
            <w:r w:rsidRPr="00527BEC">
              <w:t>okunur. Anlama</w:t>
            </w:r>
            <w:r w:rsidR="00B76130" w:rsidRPr="00527BEC">
              <w:t xml:space="preserve"> etkinlikleri yapılır.</w:t>
            </w:r>
          </w:p>
          <w:p w:rsidR="00B76130" w:rsidRPr="00527BEC" w:rsidRDefault="00B76130" w:rsidP="00342F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7BEC">
              <w:rPr>
                <w:iCs/>
              </w:rPr>
              <w:t xml:space="preserve"> </w:t>
            </w:r>
            <w:r w:rsidR="00527BEC" w:rsidRPr="00527BEC">
              <w:rPr>
                <w:iCs/>
              </w:rPr>
              <w:t>(Sayfa 81</w:t>
            </w:r>
            <w:r w:rsidR="00342F8D" w:rsidRPr="00527BEC">
              <w:rPr>
                <w:iCs/>
              </w:rPr>
              <w:t xml:space="preserve">) </w:t>
            </w:r>
            <w:r w:rsidR="00527BEC" w:rsidRPr="00527BEC">
              <w:rPr>
                <w:iCs/>
              </w:rPr>
              <w:t>Kelimeler ve bulmaca etkinliği yapılır.</w:t>
            </w:r>
          </w:p>
          <w:p w:rsidR="00B76130" w:rsidRPr="00527BEC" w:rsidRDefault="00B76130" w:rsidP="00527BE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7BEC">
              <w:rPr>
                <w:iCs/>
              </w:rPr>
              <w:t>(</w:t>
            </w:r>
            <w:r w:rsidR="00527BEC" w:rsidRPr="00527BEC">
              <w:rPr>
                <w:iCs/>
              </w:rPr>
              <w:t xml:space="preserve">Sayfa 82) Konu ve ana fikir </w:t>
            </w:r>
            <w:r w:rsidRPr="00527BEC">
              <w:rPr>
                <w:iCs/>
              </w:rPr>
              <w:t>etkinliği yapılır.</w:t>
            </w:r>
            <w:r w:rsidR="00527BEC" w:rsidRPr="00527BEC">
              <w:rPr>
                <w:iCs/>
              </w:rPr>
              <w:t xml:space="preserve"> Olaylar oluş sırasına uygun işaretlenir. Metne ait sorular cevaplanır.</w:t>
            </w:r>
          </w:p>
          <w:p w:rsidR="00B76130" w:rsidRPr="00527BEC" w:rsidRDefault="00342F8D" w:rsidP="00527BE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7BEC">
              <w:rPr>
                <w:iCs/>
              </w:rPr>
              <w:t>(</w:t>
            </w:r>
            <w:r w:rsidR="00527BEC" w:rsidRPr="00527BEC">
              <w:rPr>
                <w:iCs/>
              </w:rPr>
              <w:t>Sayfa 83</w:t>
            </w:r>
            <w:r w:rsidRPr="00527BEC">
              <w:rPr>
                <w:iCs/>
              </w:rPr>
              <w:t xml:space="preserve">) </w:t>
            </w:r>
            <w:r w:rsidR="00527BEC" w:rsidRPr="00527BEC">
              <w:rPr>
                <w:iCs/>
              </w:rPr>
              <w:t>Gerçek anlam, mecaz anlam, terim anlamlı kelimeler etkinliği yapılır.</w:t>
            </w:r>
          </w:p>
          <w:p w:rsidR="00527BEC" w:rsidRPr="00527BEC" w:rsidRDefault="00527BEC" w:rsidP="00527BE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7BEC">
              <w:rPr>
                <w:iCs/>
              </w:rPr>
              <w:t>(Sayfa 84) Okuma ve yazma etkinliği yapılır.</w:t>
            </w:r>
          </w:p>
        </w:tc>
      </w:tr>
      <w:tr w:rsidR="00B76130" w:rsidRPr="00527BEC" w:rsidTr="00B7613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76130" w:rsidRPr="00527BEC" w:rsidRDefault="00B76130" w:rsidP="00B76130">
            <w:pPr>
              <w:rPr>
                <w:b/>
              </w:rPr>
            </w:pPr>
            <w:r w:rsidRPr="00527BEC">
              <w:rPr>
                <w:b/>
              </w:rPr>
              <w:t>Grupla Öğrenme Etkinlikleri</w:t>
            </w:r>
          </w:p>
          <w:p w:rsidR="00B76130" w:rsidRPr="00527BEC" w:rsidRDefault="00B76130" w:rsidP="00B76130">
            <w:pPr>
              <w:rPr>
                <w:b/>
              </w:rPr>
            </w:pPr>
            <w:r w:rsidRPr="00527B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76130" w:rsidRPr="00527BEC" w:rsidRDefault="00B76130" w:rsidP="00B76130"/>
        </w:tc>
      </w:tr>
    </w:tbl>
    <w:p w:rsidR="00E251B6" w:rsidRPr="00527BEC" w:rsidRDefault="00E251B6" w:rsidP="00E251B6">
      <w:pPr>
        <w:pStyle w:val="Balk6"/>
        <w:ind w:firstLine="180"/>
        <w:rPr>
          <w:sz w:val="20"/>
        </w:rPr>
      </w:pPr>
    </w:p>
    <w:p w:rsidR="00E251B6" w:rsidRPr="00527BEC" w:rsidRDefault="00E251B6" w:rsidP="00E251B6">
      <w:pPr>
        <w:pStyle w:val="Balk6"/>
        <w:ind w:firstLine="180"/>
        <w:rPr>
          <w:sz w:val="20"/>
        </w:rPr>
      </w:pPr>
      <w:r w:rsidRPr="00527B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27BE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27BEC" w:rsidRDefault="00E251B6" w:rsidP="00042BEA">
            <w:pPr>
              <w:pStyle w:val="Balk1"/>
              <w:jc w:val="left"/>
              <w:rPr>
                <w:sz w:val="20"/>
              </w:rPr>
            </w:pPr>
            <w:r w:rsidRPr="00527BEC">
              <w:rPr>
                <w:sz w:val="20"/>
              </w:rPr>
              <w:t>Ölçme-Değerlendirme:</w:t>
            </w:r>
          </w:p>
          <w:p w:rsidR="00E251B6" w:rsidRPr="00527BEC" w:rsidRDefault="00E251B6" w:rsidP="00042BEA">
            <w:pPr>
              <w:rPr>
                <w:b/>
              </w:rPr>
            </w:pPr>
            <w:r w:rsidRPr="00527BEC">
              <w:rPr>
                <w:b/>
              </w:rPr>
              <w:t xml:space="preserve">Bireysel ve grupla öğrenme ölçme değerlendirmeler </w:t>
            </w:r>
          </w:p>
          <w:p w:rsidR="00E251B6" w:rsidRPr="00527BEC" w:rsidRDefault="00E251B6" w:rsidP="00042BEA">
            <w:pPr>
              <w:rPr>
                <w:b/>
              </w:rPr>
            </w:pPr>
          </w:p>
          <w:p w:rsidR="00E251B6" w:rsidRPr="00527BE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527BEC" w:rsidRDefault="00025C9E" w:rsidP="0080397C">
            <w:r w:rsidRPr="00527BEC">
              <w:t>Öğrencilerin derse katılımları gözlemlenecek.</w:t>
            </w:r>
          </w:p>
        </w:tc>
      </w:tr>
    </w:tbl>
    <w:p w:rsidR="00E251B6" w:rsidRPr="00527BEC" w:rsidRDefault="00E251B6" w:rsidP="00E251B6">
      <w:pPr>
        <w:pStyle w:val="Balk6"/>
        <w:ind w:firstLine="180"/>
        <w:rPr>
          <w:sz w:val="20"/>
        </w:rPr>
      </w:pPr>
    </w:p>
    <w:p w:rsidR="00E251B6" w:rsidRPr="00527BEC" w:rsidRDefault="00E251B6" w:rsidP="00E251B6">
      <w:pPr>
        <w:pStyle w:val="Balk6"/>
        <w:ind w:firstLine="180"/>
        <w:rPr>
          <w:sz w:val="20"/>
        </w:rPr>
      </w:pPr>
      <w:r w:rsidRPr="00527BE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6130" w:rsidRPr="00527BEC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76130" w:rsidRPr="00527BEC" w:rsidRDefault="00B76130" w:rsidP="00B76130">
            <w:pPr>
              <w:rPr>
                <w:b/>
              </w:rPr>
            </w:pPr>
            <w:r w:rsidRPr="00527BEC">
              <w:rPr>
                <w:b/>
              </w:rPr>
              <w:t xml:space="preserve">Planın Uygulanmasına </w:t>
            </w:r>
          </w:p>
          <w:p w:rsidR="00B76130" w:rsidRPr="00527BEC" w:rsidRDefault="00B76130" w:rsidP="00B76130">
            <w:r w:rsidRPr="00527B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BEC" w:rsidRPr="00527BEC" w:rsidRDefault="00527BEC" w:rsidP="00527BEC">
            <w:r w:rsidRPr="00527BEC">
              <w:t>Öğrencilerin izledikleri bir filmi tanıtmaları, görüş ve düşüncelerini belirterek anlatmaları sağlanır.</w:t>
            </w:r>
          </w:p>
          <w:p w:rsidR="00527BEC" w:rsidRPr="00527BEC" w:rsidRDefault="00527BEC" w:rsidP="00527BEC">
            <w:r w:rsidRPr="00527BEC">
              <w:lastRenderedPageBreak/>
              <w:t>Öğrencilerin verilen bir konuyu görsellerle destekleyerek kısa sunum hazırlamaları ve prova yapmaları sağlanır.</w:t>
            </w:r>
          </w:p>
          <w:p w:rsidR="00527BEC" w:rsidRPr="00527BEC" w:rsidRDefault="00527BEC" w:rsidP="00527BEC">
            <w:r w:rsidRPr="00527BEC">
              <w:t>Nezaket kurallarına uygun konuşulması gerektiği hatırlatılır.</w:t>
            </w:r>
          </w:p>
          <w:p w:rsidR="00527BEC" w:rsidRPr="00527BEC" w:rsidRDefault="00527BEC" w:rsidP="00527BEC">
            <w:r w:rsidRPr="00527BEC">
              <w:t>Beden dilini etkin kullanmanın önemi vurgulanır.</w:t>
            </w:r>
          </w:p>
          <w:p w:rsidR="00527BEC" w:rsidRPr="00527BEC" w:rsidRDefault="00527BEC" w:rsidP="00527BEC">
            <w:r w:rsidRPr="00527BEC">
              <w:t>Öğrencilerin sesli, sessiz, tahmin ederek ve soru sorarak okuma yapmaları sağlanır.</w:t>
            </w:r>
          </w:p>
          <w:p w:rsidR="00527BEC" w:rsidRPr="00527BEC" w:rsidRDefault="00527BEC" w:rsidP="00527BEC">
            <w:r w:rsidRPr="00527BEC">
              <w:t>Öğrenciler yazdıklarını dil bilgisi ve anlatım bozuklukları yönünden kontrol etmeye teşvik edilir.</w:t>
            </w:r>
          </w:p>
          <w:p w:rsidR="00527BEC" w:rsidRPr="00527BEC" w:rsidRDefault="00527BEC" w:rsidP="00527BEC">
            <w:r w:rsidRPr="00527BEC">
              <w:t>Öğrenciler yazdıklarını sınıf içinde okumaları, okul veya sınıf panosunda sergilemeleri için teşvik edilir.</w:t>
            </w:r>
          </w:p>
          <w:p w:rsidR="00527BEC" w:rsidRPr="00527BEC" w:rsidRDefault="00527BEC" w:rsidP="00527BEC">
            <w:r w:rsidRPr="00527BEC">
              <w:t>Öğrencilere yazdıklarını sınıf içinde okumaları konusunda ısrar edilmemelidir.</w:t>
            </w:r>
          </w:p>
          <w:p w:rsidR="00B76130" w:rsidRPr="00527BEC" w:rsidRDefault="00B76130" w:rsidP="00B76130"/>
        </w:tc>
      </w:tr>
    </w:tbl>
    <w:p w:rsidR="0050195F" w:rsidRPr="00527BEC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527BEC" w:rsidRDefault="00025C9E" w:rsidP="00354E35">
      <w:pPr>
        <w:tabs>
          <w:tab w:val="left" w:pos="3569"/>
        </w:tabs>
        <w:jc w:val="right"/>
        <w:rPr>
          <w:b/>
        </w:rPr>
      </w:pPr>
      <w:r w:rsidRPr="00527BEC">
        <w:rPr>
          <w:b/>
        </w:rPr>
        <w:t>……………..</w:t>
      </w:r>
      <w:r w:rsidR="00354E35" w:rsidRPr="00527BEC">
        <w:rPr>
          <w:b/>
        </w:rPr>
        <w:t>………..</w:t>
      </w:r>
    </w:p>
    <w:p w:rsidR="00020B87" w:rsidRPr="00527BEC" w:rsidRDefault="00AE35FD" w:rsidP="00354E35">
      <w:pPr>
        <w:tabs>
          <w:tab w:val="left" w:pos="3569"/>
        </w:tabs>
        <w:jc w:val="right"/>
        <w:rPr>
          <w:b/>
        </w:rPr>
      </w:pPr>
      <w:r w:rsidRPr="00527BEC">
        <w:rPr>
          <w:b/>
        </w:rPr>
        <w:t>4</w:t>
      </w:r>
      <w:r w:rsidR="00354E35" w:rsidRPr="00527BEC">
        <w:rPr>
          <w:b/>
        </w:rPr>
        <w:t>/… Sınıf Öğretmeni</w:t>
      </w:r>
    </w:p>
    <w:p w:rsidR="00020B87" w:rsidRPr="00527BEC" w:rsidRDefault="00DF1D85" w:rsidP="00354E35">
      <w:pPr>
        <w:tabs>
          <w:tab w:val="left" w:pos="3569"/>
        </w:tabs>
        <w:jc w:val="center"/>
        <w:rPr>
          <w:b/>
        </w:rPr>
      </w:pPr>
      <w:r w:rsidRPr="00527BEC">
        <w:rPr>
          <w:b/>
        </w:rPr>
        <w:t>…/…./2023</w:t>
      </w:r>
    </w:p>
    <w:p w:rsidR="00D664D1" w:rsidRPr="00527BEC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27BEC" w:rsidRDefault="00354E35" w:rsidP="00354E35">
      <w:pPr>
        <w:tabs>
          <w:tab w:val="left" w:pos="3569"/>
        </w:tabs>
        <w:jc w:val="center"/>
        <w:rPr>
          <w:b/>
        </w:rPr>
      </w:pPr>
      <w:r w:rsidRPr="00527BEC">
        <w:rPr>
          <w:b/>
        </w:rPr>
        <w:t>………………………</w:t>
      </w:r>
    </w:p>
    <w:p w:rsidR="00802BD6" w:rsidRPr="00527BEC" w:rsidRDefault="00020B87" w:rsidP="00D664D1">
      <w:pPr>
        <w:tabs>
          <w:tab w:val="left" w:pos="3569"/>
        </w:tabs>
        <w:jc w:val="center"/>
        <w:rPr>
          <w:b/>
        </w:rPr>
      </w:pPr>
      <w:r w:rsidRPr="00527BEC">
        <w:rPr>
          <w:b/>
        </w:rPr>
        <w:t xml:space="preserve">Okul Müdürü </w:t>
      </w:r>
      <w:bookmarkEnd w:id="1"/>
      <w:bookmarkEnd w:id="2"/>
    </w:p>
    <w:bookmarkEnd w:id="0"/>
    <w:p w:rsidR="0050195F" w:rsidRPr="00527BEC" w:rsidRDefault="00D664D1" w:rsidP="0050195F">
      <w:pPr>
        <w:rPr>
          <w:b/>
        </w:rPr>
      </w:pPr>
      <w:r w:rsidRPr="00527BEC">
        <w:rPr>
          <w:b/>
        </w:rPr>
        <w:t xml:space="preserve">                              </w:t>
      </w:r>
      <w:r w:rsidR="0050195F" w:rsidRPr="00527BEC">
        <w:rPr>
          <w:b/>
        </w:rPr>
        <w:t xml:space="preserve">                              </w:t>
      </w:r>
    </w:p>
    <w:sectPr w:rsidR="0050195F" w:rsidRPr="00527BE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1F1" w:rsidRDefault="001811F1" w:rsidP="00161E3C">
      <w:r>
        <w:separator/>
      </w:r>
    </w:p>
  </w:endnote>
  <w:endnote w:type="continuationSeparator" w:id="0">
    <w:p w:rsidR="001811F1" w:rsidRDefault="001811F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1F1" w:rsidRDefault="001811F1" w:rsidP="00161E3C">
      <w:r>
        <w:separator/>
      </w:r>
    </w:p>
  </w:footnote>
  <w:footnote w:type="continuationSeparator" w:id="0">
    <w:p w:rsidR="001811F1" w:rsidRDefault="001811F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B41D6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11F1"/>
    <w:rsid w:val="001825BF"/>
    <w:rsid w:val="001A68F4"/>
    <w:rsid w:val="001A77D1"/>
    <w:rsid w:val="001B07AE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67410"/>
    <w:rsid w:val="00277BBC"/>
    <w:rsid w:val="002B35D5"/>
    <w:rsid w:val="002B484C"/>
    <w:rsid w:val="002C5630"/>
    <w:rsid w:val="002D5769"/>
    <w:rsid w:val="002E54E8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42F8D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5C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27BEC"/>
    <w:rsid w:val="005308E1"/>
    <w:rsid w:val="00532F33"/>
    <w:rsid w:val="00533960"/>
    <w:rsid w:val="00536E0A"/>
    <w:rsid w:val="00542878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51C8"/>
    <w:rsid w:val="0067551D"/>
    <w:rsid w:val="00675E72"/>
    <w:rsid w:val="006816BA"/>
    <w:rsid w:val="00683C21"/>
    <w:rsid w:val="00690284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4E40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8E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61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5038C"/>
    <w:rsid w:val="00C5208A"/>
    <w:rsid w:val="00C65B84"/>
    <w:rsid w:val="00C87DAA"/>
    <w:rsid w:val="00C900D0"/>
    <w:rsid w:val="00CA2A9D"/>
    <w:rsid w:val="00CA32DC"/>
    <w:rsid w:val="00CA6637"/>
    <w:rsid w:val="00CB01EF"/>
    <w:rsid w:val="00CB0F5F"/>
    <w:rsid w:val="00CE36C0"/>
    <w:rsid w:val="00CE5BAB"/>
    <w:rsid w:val="00CE5D24"/>
    <w:rsid w:val="00CF2746"/>
    <w:rsid w:val="00CF54F8"/>
    <w:rsid w:val="00D00188"/>
    <w:rsid w:val="00D1154C"/>
    <w:rsid w:val="00D22C7B"/>
    <w:rsid w:val="00D25107"/>
    <w:rsid w:val="00D301DD"/>
    <w:rsid w:val="00D312C2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038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955CA"/>
    <w:rPr>
      <w:rFonts w:ascii="MyriadPro-Regular" w:hAnsi="MyriadPro-Regular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509A2-772A-4FC2-9905-1A09AE874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2019-09-10T16:13:00Z</dcterms:created>
  <dcterms:modified xsi:type="dcterms:W3CDTF">2023-10-19T16:23:00Z</dcterms:modified>
</cp:coreProperties>
</file>